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1DE9F" w14:textId="380FA182" w:rsidR="00767140" w:rsidRPr="00767140" w:rsidRDefault="00767140" w:rsidP="00AE1B63">
      <w:pPr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28"/>
      </w:tblGrid>
      <w:tr w:rsidR="009B5F8B" w14:paraId="7F9001CA" w14:textId="77777777" w:rsidTr="009B5F8B">
        <w:tc>
          <w:tcPr>
            <w:tcW w:w="9628" w:type="dxa"/>
          </w:tcPr>
          <w:p w14:paraId="1D51ACF7" w14:textId="78B04E7C" w:rsidR="009B5F8B" w:rsidRPr="009B5F8B" w:rsidRDefault="009B5F8B" w:rsidP="00767140">
            <w:pPr>
              <w:shd w:val="clear" w:color="auto" w:fill="DEEAF6" w:themeFill="accent5" w:themeFillTint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5F8B">
              <w:rPr>
                <w:rFonts w:ascii="Times New Roman" w:hAnsi="Times New Roman" w:cs="Times New Roman"/>
                <w:b/>
                <w:bCs/>
              </w:rPr>
              <w:t>ISTORINĖS MOTORINĖS TRANSPORTO PRIEMONĖS</w:t>
            </w:r>
          </w:p>
          <w:p w14:paraId="41D77E5B" w14:textId="49E9F2F5" w:rsidR="009B5F8B" w:rsidRDefault="009B5F8B" w:rsidP="00767140">
            <w:pPr>
              <w:shd w:val="clear" w:color="auto" w:fill="DEEAF6" w:themeFill="accent5" w:themeFillTint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5F8B">
              <w:rPr>
                <w:rFonts w:ascii="Times New Roman" w:hAnsi="Times New Roman" w:cs="Times New Roman"/>
                <w:b/>
                <w:bCs/>
              </w:rPr>
              <w:t>INFORMACINIS APRAŠAS</w:t>
            </w:r>
          </w:p>
          <w:p w14:paraId="2F1A6EC8" w14:textId="2418B6F7" w:rsidR="00CF50BA" w:rsidRDefault="00CF50BA" w:rsidP="00CF50B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77DC1E0" w14:textId="28F7C98A" w:rsidR="00CF50BA" w:rsidRPr="00CF50BA" w:rsidRDefault="00CF50BA" w:rsidP="00CF50B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CF50B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Parengtas vadovaujantis Motorinės transporto priemonės pripažinimo istorine motorine transporto priemone tvarkos aprašo, patvirtinto Lietuvos transporto saugos administracijos direktoriaus 2020 m. rugsėjo 30 d. įsakymu Nr. 2BE-315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CF50B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„Dėl Motorinės transporto priemonės pripažinimo istorine motorine transporto priemone tvarkos aprašo patvirtinimo“</w:t>
            </w:r>
          </w:p>
          <w:p w14:paraId="153D5B62" w14:textId="7C8BAC53" w:rsidR="009B5F8B" w:rsidRDefault="009B5F8B" w:rsidP="009B5F8B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495"/>
              <w:gridCol w:w="32"/>
              <w:gridCol w:w="2661"/>
              <w:gridCol w:w="5316"/>
            </w:tblGrid>
            <w:tr w:rsidR="006D10A1" w14:paraId="33CC9A3E" w14:textId="77777777" w:rsidTr="00EC0EAD">
              <w:tc>
                <w:tcPr>
                  <w:tcW w:w="4188" w:type="dxa"/>
                  <w:gridSpan w:val="3"/>
                  <w:vAlign w:val="center"/>
                </w:tcPr>
                <w:p w14:paraId="7248B912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(9.1.) Markė / gamintojas</w:t>
                  </w:r>
                </w:p>
              </w:tc>
              <w:tc>
                <w:tcPr>
                  <w:tcW w:w="5316" w:type="dxa"/>
                  <w:vAlign w:val="center"/>
                </w:tcPr>
                <w:p w14:paraId="6AF0D29C" w14:textId="21E3481E" w:rsidR="006D10A1" w:rsidRPr="0025031A" w:rsidRDefault="006D10A1" w:rsidP="006D10A1">
                  <w:pPr>
                    <w:rPr>
                      <w:rFonts w:ascii="Times New Roman" w:hAnsi="Times New Roman" w:cs="Times New Roman"/>
                      <w:i/>
                      <w:iCs/>
                    </w:rPr>
                  </w:pPr>
                </w:p>
              </w:tc>
            </w:tr>
            <w:tr w:rsidR="006D10A1" w14:paraId="27646EDA" w14:textId="77777777" w:rsidTr="00EC0EAD">
              <w:tc>
                <w:tcPr>
                  <w:tcW w:w="4188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4B4601D5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(9.2.)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Tansporto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priemonės modelis / tipo (modelio) kodas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57C122E4" w14:textId="27527CD8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586D58BD" w14:textId="77777777" w:rsidTr="00EC0EAD">
              <w:tc>
                <w:tcPr>
                  <w:tcW w:w="4188" w:type="dxa"/>
                  <w:gridSpan w:val="3"/>
                  <w:vAlign w:val="center"/>
                </w:tcPr>
                <w:p w14:paraId="52FD7BDC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(9.3.) Pagaminimo data / modelio (tipo) gamybos laikotarpis</w:t>
                  </w:r>
                </w:p>
              </w:tc>
              <w:tc>
                <w:tcPr>
                  <w:tcW w:w="5316" w:type="dxa"/>
                  <w:vAlign w:val="center"/>
                </w:tcPr>
                <w:p w14:paraId="61857884" w14:textId="228C2B0F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5DE45875" w14:textId="77777777" w:rsidTr="00EC0EAD">
              <w:tc>
                <w:tcPr>
                  <w:tcW w:w="4188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75F21D01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Transporto priemonės identifikavimo numeris ir jo vieta transporto priemonėje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644FA11A" w14:textId="765CA7F3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6EFC3D43" w14:textId="77777777" w:rsidTr="00EC0EAD">
              <w:tc>
                <w:tcPr>
                  <w:tcW w:w="4188" w:type="dxa"/>
                  <w:gridSpan w:val="3"/>
                  <w:vAlign w:val="center"/>
                </w:tcPr>
                <w:p w14:paraId="1C225D91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(9.4.) L</w:t>
                  </w:r>
                  <w:r w:rsidRPr="008233DA">
                    <w:rPr>
                      <w:rFonts w:ascii="Times New Roman" w:hAnsi="Times New Roman" w:cs="Times New Roman"/>
                    </w:rPr>
                    <w:t>aikančiosios konstrukcijos tipas (rėmas, dalinis rėmas, laikantysis kėbulas)</w:t>
                  </w:r>
                </w:p>
              </w:tc>
              <w:tc>
                <w:tcPr>
                  <w:tcW w:w="5316" w:type="dxa"/>
                  <w:vAlign w:val="center"/>
                </w:tcPr>
                <w:p w14:paraId="6D6C4E14" w14:textId="5BA41CBF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7F100B5E" w14:textId="77777777" w:rsidTr="00EC0EAD">
              <w:trPr>
                <w:trHeight w:val="254"/>
              </w:trPr>
              <w:tc>
                <w:tcPr>
                  <w:tcW w:w="1527" w:type="dxa"/>
                  <w:gridSpan w:val="2"/>
                  <w:vMerge w:val="restart"/>
                  <w:vAlign w:val="center"/>
                </w:tcPr>
                <w:p w14:paraId="5DC73809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(9.5.) K</w:t>
                  </w:r>
                  <w:r w:rsidRPr="008233DA">
                    <w:rPr>
                      <w:rFonts w:ascii="Times New Roman" w:hAnsi="Times New Roman" w:cs="Times New Roman"/>
                    </w:rPr>
                    <w:t>ėbulo arba kabinos duomenys</w:t>
                  </w:r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</w:tc>
              <w:tc>
                <w:tcPr>
                  <w:tcW w:w="2661" w:type="dxa"/>
                  <w:shd w:val="clear" w:color="auto" w:fill="F2F2F2" w:themeFill="background1" w:themeFillShade="F2"/>
                  <w:vAlign w:val="center"/>
                </w:tcPr>
                <w:p w14:paraId="3EBDA57C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Kėbulo tipas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0C825553" w14:textId="41EFB4D0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1F70945A" w14:textId="77777777" w:rsidTr="00EC0EAD">
              <w:trPr>
                <w:trHeight w:val="253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25911A86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vAlign w:val="center"/>
                </w:tcPr>
                <w:p w14:paraId="4AB34671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Durų skaičius</w:t>
                  </w:r>
                </w:p>
              </w:tc>
              <w:tc>
                <w:tcPr>
                  <w:tcW w:w="5316" w:type="dxa"/>
                  <w:vAlign w:val="center"/>
                </w:tcPr>
                <w:p w14:paraId="5AA24CFE" w14:textId="23F858D8" w:rsidR="006D10A1" w:rsidRPr="00A7245C" w:rsidRDefault="006D10A1" w:rsidP="006D10A1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6D10A1" w14:paraId="06A74F7D" w14:textId="77777777" w:rsidTr="00EC0EAD">
              <w:trPr>
                <w:trHeight w:val="253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3CF7FFA3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shd w:val="clear" w:color="auto" w:fill="F2F2F2" w:themeFill="background1" w:themeFillShade="F2"/>
                  <w:vAlign w:val="center"/>
                </w:tcPr>
                <w:p w14:paraId="1116D9DF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Sėdimų vietų skaičius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34B108B1" w14:textId="097522AD" w:rsidR="006D10A1" w:rsidRPr="00A7245C" w:rsidRDefault="006D10A1" w:rsidP="006D10A1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6D10A1" w14:paraId="5CFF2240" w14:textId="77777777" w:rsidTr="00EC0EAD">
              <w:trPr>
                <w:trHeight w:val="102"/>
              </w:trPr>
              <w:tc>
                <w:tcPr>
                  <w:tcW w:w="1527" w:type="dxa"/>
                  <w:gridSpan w:val="2"/>
                  <w:vMerge w:val="restart"/>
                  <w:vAlign w:val="center"/>
                </w:tcPr>
                <w:p w14:paraId="5BA11213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(9.6.) V</w:t>
                  </w:r>
                  <w:r w:rsidRPr="008233DA">
                    <w:rPr>
                      <w:rFonts w:ascii="Times New Roman" w:hAnsi="Times New Roman" w:cs="Times New Roman"/>
                    </w:rPr>
                    <w:t>ariklio duomenys:</w:t>
                  </w:r>
                </w:p>
              </w:tc>
              <w:tc>
                <w:tcPr>
                  <w:tcW w:w="2661" w:type="dxa"/>
                  <w:vAlign w:val="center"/>
                </w:tcPr>
                <w:p w14:paraId="4D3F4E6D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Degalų rūšis / galios šaltinis</w:t>
                  </w:r>
                </w:p>
              </w:tc>
              <w:tc>
                <w:tcPr>
                  <w:tcW w:w="5316" w:type="dxa"/>
                  <w:vAlign w:val="center"/>
                </w:tcPr>
                <w:p w14:paraId="10B0782D" w14:textId="6DBFEFE8" w:rsidR="006D10A1" w:rsidRPr="007C38EA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06317B42" w14:textId="77777777" w:rsidTr="00EC0EAD">
              <w:trPr>
                <w:trHeight w:val="102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42D1CB2A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shd w:val="clear" w:color="auto" w:fill="F2F2F2" w:themeFill="background1" w:themeFillShade="F2"/>
                  <w:vAlign w:val="center"/>
                </w:tcPr>
                <w:p w14:paraId="056BE2E7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Cilindrų išdėstymas ir skaičius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16EC66D3" w14:textId="776385CC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18619C5E" w14:textId="77777777" w:rsidTr="00EC0EAD">
              <w:trPr>
                <w:trHeight w:val="102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335234D8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vAlign w:val="center"/>
                </w:tcPr>
                <w:p w14:paraId="73C22034" w14:textId="77777777" w:rsidR="006D10A1" w:rsidRPr="008233DA" w:rsidRDefault="006D10A1" w:rsidP="006D10A1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</w:rPr>
                    <w:t>Darbo tūris</w:t>
                  </w:r>
                </w:p>
              </w:tc>
              <w:tc>
                <w:tcPr>
                  <w:tcW w:w="5316" w:type="dxa"/>
                  <w:vAlign w:val="center"/>
                </w:tcPr>
                <w:p w14:paraId="795A4DA5" w14:textId="4010E051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6A9DC2AC" w14:textId="77777777" w:rsidTr="00EC0EAD">
              <w:trPr>
                <w:trHeight w:val="102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73B88B80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shd w:val="clear" w:color="auto" w:fill="F2F2F2" w:themeFill="background1" w:themeFillShade="F2"/>
                  <w:vAlign w:val="center"/>
                </w:tcPr>
                <w:p w14:paraId="09CCA70A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Galia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0B30CFBA" w14:textId="627A4AFB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630BF6E3" w14:textId="77777777" w:rsidTr="00EC0EAD">
              <w:trPr>
                <w:trHeight w:val="102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414231DA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vAlign w:val="center"/>
                </w:tcPr>
                <w:p w14:paraId="237F4B38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Maitinimo sistemos tipas</w:t>
                  </w:r>
                </w:p>
              </w:tc>
              <w:tc>
                <w:tcPr>
                  <w:tcW w:w="5316" w:type="dxa"/>
                  <w:vAlign w:val="center"/>
                </w:tcPr>
                <w:p w14:paraId="657560B5" w14:textId="089B6AEF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20360D12" w14:textId="77777777" w:rsidTr="00EC0EAD">
              <w:trPr>
                <w:trHeight w:val="760"/>
              </w:trPr>
              <w:tc>
                <w:tcPr>
                  <w:tcW w:w="1527" w:type="dxa"/>
                  <w:gridSpan w:val="2"/>
                  <w:vMerge w:val="restart"/>
                  <w:vAlign w:val="center"/>
                </w:tcPr>
                <w:p w14:paraId="5D0B5B53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(9.7.) G</w:t>
                  </w:r>
                  <w:r w:rsidRPr="008233DA">
                    <w:rPr>
                      <w:rFonts w:ascii="Times New Roman" w:hAnsi="Times New Roman" w:cs="Times New Roman"/>
                    </w:rPr>
                    <w:t>reičių dėžė</w:t>
                  </w:r>
                </w:p>
              </w:tc>
              <w:tc>
                <w:tcPr>
                  <w:tcW w:w="2661" w:type="dxa"/>
                  <w:shd w:val="clear" w:color="auto" w:fill="F2F2F2" w:themeFill="background1" w:themeFillShade="F2"/>
                  <w:vAlign w:val="center"/>
                </w:tcPr>
                <w:p w14:paraId="17BB5878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Tipas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093DBADB" w14:textId="4D620DF1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7BD1D7F7" w14:textId="77777777" w:rsidTr="00EC0EAD">
              <w:trPr>
                <w:trHeight w:val="760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54A03724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vAlign w:val="center"/>
                </w:tcPr>
                <w:p w14:paraId="2170447C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</w:t>
                  </w:r>
                  <w:r w:rsidRPr="00E673C5">
                    <w:rPr>
                      <w:rFonts w:ascii="Times New Roman" w:hAnsi="Times New Roman" w:cs="Times New Roman"/>
                    </w:rPr>
                    <w:t>avarų skaičius važiavimui į priekį ir atbuline eiga</w:t>
                  </w:r>
                </w:p>
              </w:tc>
              <w:tc>
                <w:tcPr>
                  <w:tcW w:w="5316" w:type="dxa"/>
                  <w:vAlign w:val="center"/>
                </w:tcPr>
                <w:p w14:paraId="6B000BCE" w14:textId="45BDBC74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393B806C" w14:textId="77777777" w:rsidTr="00EC0EAD">
              <w:trPr>
                <w:trHeight w:val="125"/>
              </w:trPr>
              <w:tc>
                <w:tcPr>
                  <w:tcW w:w="1527" w:type="dxa"/>
                  <w:gridSpan w:val="2"/>
                  <w:vMerge w:val="restart"/>
                  <w:vAlign w:val="center"/>
                </w:tcPr>
                <w:p w14:paraId="3C5721EE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(9.8.) Ašys </w:t>
                  </w:r>
                </w:p>
              </w:tc>
              <w:tc>
                <w:tcPr>
                  <w:tcW w:w="2661" w:type="dxa"/>
                  <w:shd w:val="clear" w:color="auto" w:fill="F2F2F2" w:themeFill="background1" w:themeFillShade="F2"/>
                  <w:vAlign w:val="center"/>
                </w:tcPr>
                <w:p w14:paraId="75BD8365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Ašių skaičius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0266B507" w14:textId="1AF3892E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6F5BE842" w14:textId="77777777" w:rsidTr="00EC0EAD">
              <w:trPr>
                <w:trHeight w:val="125"/>
              </w:trPr>
              <w:tc>
                <w:tcPr>
                  <w:tcW w:w="1527" w:type="dxa"/>
                  <w:gridSpan w:val="2"/>
                  <w:vMerge/>
                  <w:vAlign w:val="center"/>
                </w:tcPr>
                <w:p w14:paraId="3ABA6F87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61" w:type="dxa"/>
                  <w:vAlign w:val="center"/>
                </w:tcPr>
                <w:p w14:paraId="1D5552AE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Varantieji ratai</w:t>
                  </w:r>
                </w:p>
              </w:tc>
              <w:tc>
                <w:tcPr>
                  <w:tcW w:w="5316" w:type="dxa"/>
                  <w:vAlign w:val="center"/>
                </w:tcPr>
                <w:p w14:paraId="6D519F5F" w14:textId="0BE277CA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62EA6BE6" w14:textId="77777777" w:rsidTr="00EC0EAD">
              <w:trPr>
                <w:trHeight w:val="255"/>
              </w:trPr>
              <w:tc>
                <w:tcPr>
                  <w:tcW w:w="1495" w:type="dxa"/>
                  <w:vMerge w:val="restart"/>
                  <w:vAlign w:val="center"/>
                </w:tcPr>
                <w:p w14:paraId="33EA29C8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(9.9.) Ratai ir padangos</w:t>
                  </w:r>
                </w:p>
              </w:tc>
              <w:tc>
                <w:tcPr>
                  <w:tcW w:w="269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3951B699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Ratų tipas ir dydis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0ED6D65D" w14:textId="0A1A3E34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6DE721CB" w14:textId="77777777" w:rsidTr="00EC0EAD">
              <w:trPr>
                <w:trHeight w:val="255"/>
              </w:trPr>
              <w:tc>
                <w:tcPr>
                  <w:tcW w:w="1495" w:type="dxa"/>
                  <w:vMerge/>
                  <w:vAlign w:val="center"/>
                </w:tcPr>
                <w:p w14:paraId="563A46A5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93" w:type="dxa"/>
                  <w:gridSpan w:val="2"/>
                  <w:vAlign w:val="center"/>
                </w:tcPr>
                <w:p w14:paraId="14B51DF5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Padangų konstrukcija ir matmenų žymėjimas</w:t>
                  </w:r>
                </w:p>
              </w:tc>
              <w:tc>
                <w:tcPr>
                  <w:tcW w:w="5316" w:type="dxa"/>
                  <w:vAlign w:val="center"/>
                </w:tcPr>
                <w:p w14:paraId="034AF6B5" w14:textId="2BD0FEC0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D10A1" w14:paraId="4DD51826" w14:textId="77777777" w:rsidTr="00EC0EAD">
              <w:tc>
                <w:tcPr>
                  <w:tcW w:w="4188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570850BF" w14:textId="77777777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(9.10.) V</w:t>
                  </w:r>
                  <w:r w:rsidRPr="00E673C5">
                    <w:rPr>
                      <w:rFonts w:ascii="Times New Roman" w:hAnsi="Times New Roman" w:cs="Times New Roman"/>
                    </w:rPr>
                    <w:t>aldymo įtaisų (vairo) padėtis (kairėje, centre, dešinėje)</w:t>
                  </w:r>
                </w:p>
              </w:tc>
              <w:tc>
                <w:tcPr>
                  <w:tcW w:w="5316" w:type="dxa"/>
                  <w:shd w:val="clear" w:color="auto" w:fill="F2F2F2" w:themeFill="background1" w:themeFillShade="F2"/>
                  <w:vAlign w:val="center"/>
                </w:tcPr>
                <w:p w14:paraId="750EA4CC" w14:textId="0BC9C586" w:rsidR="006D10A1" w:rsidRDefault="006D10A1" w:rsidP="006D10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55ED86D" w14:textId="030C5555" w:rsidR="009B5F8B" w:rsidRDefault="009B5F8B" w:rsidP="006D10A1">
            <w:pPr>
              <w:rPr>
                <w:rFonts w:ascii="Times New Roman" w:hAnsi="Times New Roman" w:cs="Times New Roman"/>
              </w:rPr>
            </w:pPr>
          </w:p>
          <w:p w14:paraId="019C7CAC" w14:textId="6B6792CF" w:rsidR="006D10A1" w:rsidRDefault="006D10A1" w:rsidP="006D10A1">
            <w:pPr>
              <w:rPr>
                <w:rFonts w:ascii="Times New Roman" w:hAnsi="Times New Roman" w:cs="Times New Roman"/>
              </w:rPr>
            </w:pPr>
          </w:p>
          <w:p w14:paraId="7F77F9DB" w14:textId="4959CD27" w:rsidR="006D10A1" w:rsidRDefault="006D10A1" w:rsidP="006D10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              ______________</w:t>
            </w:r>
            <w:r w:rsidR="00BD72B2">
              <w:rPr>
                <w:rFonts w:ascii="Times New Roman" w:hAnsi="Times New Roman" w:cs="Times New Roman"/>
              </w:rPr>
              <w:t xml:space="preserve">                               ____________________</w:t>
            </w:r>
          </w:p>
          <w:p w14:paraId="5829C85F" w14:textId="4E1376A9" w:rsidR="004C71F4" w:rsidRPr="00CF50BA" w:rsidRDefault="006D10A1" w:rsidP="0076714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Valdytojo Vardas ir Pavardė</w:t>
            </w:r>
            <w:r w:rsidR="00BD72B2"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Data                                                            Parašas</w:t>
            </w:r>
          </w:p>
          <w:p w14:paraId="5BBC13ED" w14:textId="59553F77" w:rsidR="00CF50BA" w:rsidRDefault="00CF50BA" w:rsidP="007671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70A64D" w14:textId="77777777" w:rsidR="00CF50BA" w:rsidRDefault="00CF50BA" w:rsidP="0076714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313"/>
              <w:gridCol w:w="2345"/>
              <w:gridCol w:w="5846"/>
            </w:tblGrid>
            <w:tr w:rsidR="00980F7E" w14:paraId="1B7EE946" w14:textId="77777777" w:rsidTr="00BD72B2">
              <w:trPr>
                <w:trHeight w:val="255"/>
              </w:trPr>
              <w:tc>
                <w:tcPr>
                  <w:tcW w:w="1313" w:type="dxa"/>
                  <w:vMerge w:val="restart"/>
                  <w:vAlign w:val="center"/>
                </w:tcPr>
                <w:p w14:paraId="1E8E10B1" w14:textId="77777777" w:rsidR="00E673C5" w:rsidRDefault="00E673C5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(9.11.) S</w:t>
                  </w:r>
                  <w:r w:rsidRPr="00E673C5">
                    <w:rPr>
                      <w:rFonts w:ascii="Times New Roman" w:hAnsi="Times New Roman" w:cs="Times New Roman"/>
                    </w:rPr>
                    <w:t xml:space="preserve">tabdžių sistemos duomenys </w:t>
                  </w:r>
                </w:p>
              </w:tc>
              <w:tc>
                <w:tcPr>
                  <w:tcW w:w="2345" w:type="dxa"/>
                  <w:vAlign w:val="center"/>
                </w:tcPr>
                <w:p w14:paraId="7D839180" w14:textId="4A9F4A22" w:rsidR="00E673C5" w:rsidRDefault="00E673C5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Darbiniai stabdžiai (pavaros tipas, </w:t>
                  </w:r>
                  <w:r w:rsidRPr="00E673C5">
                    <w:rPr>
                      <w:rFonts w:ascii="Times New Roman" w:hAnsi="Times New Roman" w:cs="Times New Roman"/>
                    </w:rPr>
                    <w:t>veikiami ratai, diskiniai, būgniniai, su stiprintuvu, be stiprintuvo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5846" w:type="dxa"/>
                  <w:vAlign w:val="center"/>
                </w:tcPr>
                <w:p w14:paraId="3B71E585" w14:textId="56AB5AE1" w:rsidR="00E673C5" w:rsidRDefault="00E673C5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0F06CCF9" w14:textId="77777777" w:rsidTr="00BD72B2">
              <w:trPr>
                <w:trHeight w:val="255"/>
              </w:trPr>
              <w:tc>
                <w:tcPr>
                  <w:tcW w:w="1313" w:type="dxa"/>
                  <w:vMerge/>
                  <w:vAlign w:val="center"/>
                </w:tcPr>
                <w:p w14:paraId="5A63EEF6" w14:textId="77777777" w:rsidR="00E673C5" w:rsidRDefault="00E673C5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46D34B07" w14:textId="5C668E0E" w:rsidR="00E673C5" w:rsidRDefault="00E673C5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Stovėjimo stabdžiai (</w:t>
                  </w:r>
                  <w:r w:rsidRPr="00E673C5">
                    <w:rPr>
                      <w:rFonts w:ascii="Times New Roman" w:hAnsi="Times New Roman" w:cs="Times New Roman"/>
                    </w:rPr>
                    <w:t>pavaros tipas, veikiami ratai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32F22875" w14:textId="06CA423B" w:rsidR="00E673C5" w:rsidRPr="004C71F4" w:rsidRDefault="00E673C5" w:rsidP="00426B61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</w:p>
              </w:tc>
            </w:tr>
            <w:tr w:rsidR="00980F7E" w14:paraId="5949A018" w14:textId="77777777" w:rsidTr="00BD72B2">
              <w:trPr>
                <w:trHeight w:val="30"/>
              </w:trPr>
              <w:tc>
                <w:tcPr>
                  <w:tcW w:w="1313" w:type="dxa"/>
                  <w:vMerge w:val="restart"/>
                  <w:vAlign w:val="center"/>
                </w:tcPr>
                <w:p w14:paraId="02B6FCD9" w14:textId="7033B9D1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(9.12.) Elektros įranga, apšvietimo bei šviesos signali</w:t>
                  </w:r>
                  <w:r w:rsidR="0025031A">
                    <w:rPr>
                      <w:rFonts w:ascii="Times New Roman" w:hAnsi="Times New Roman" w:cs="Times New Roman"/>
                    </w:rPr>
                    <w:t xml:space="preserve">niai </w:t>
                  </w:r>
                  <w:r>
                    <w:rPr>
                      <w:rFonts w:ascii="Times New Roman" w:hAnsi="Times New Roman" w:cs="Times New Roman"/>
                    </w:rPr>
                    <w:t>įtaisai</w:t>
                  </w:r>
                </w:p>
              </w:tc>
              <w:tc>
                <w:tcPr>
                  <w:tcW w:w="2345" w:type="dxa"/>
                  <w:vAlign w:val="center"/>
                </w:tcPr>
                <w:p w14:paraId="45E72310" w14:textId="6D03E70B" w:rsidR="00102654" w:rsidRDefault="00BD72B2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Į</w:t>
                  </w:r>
                  <w:r w:rsidR="00102654">
                    <w:rPr>
                      <w:rFonts w:ascii="Times New Roman" w:hAnsi="Times New Roman" w:cs="Times New Roman"/>
                    </w:rPr>
                    <w:t>tampa</w:t>
                  </w:r>
                </w:p>
              </w:tc>
              <w:tc>
                <w:tcPr>
                  <w:tcW w:w="5846" w:type="dxa"/>
                  <w:vAlign w:val="center"/>
                </w:tcPr>
                <w:p w14:paraId="4F39038A" w14:textId="185B98C5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2D42C47C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7FC49EB1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3508E77C" w14:textId="7D607CF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 w:rsidRPr="00102654">
                    <w:rPr>
                      <w:rFonts w:ascii="Times New Roman" w:hAnsi="Times New Roman" w:cs="Times New Roman"/>
                      <w:i/>
                      <w:iCs/>
                    </w:rPr>
                    <w:t>Tolimosios šviesos žibintai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31A54B33" w14:textId="0D006E0C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0E71A67F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7578A488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304CED4B" w14:textId="6F0ED1C8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 w:rsidRPr="00102654">
                    <w:rPr>
                      <w:rFonts w:ascii="Times New Roman" w:hAnsi="Times New Roman" w:cs="Times New Roman"/>
                      <w:i/>
                      <w:iCs/>
                    </w:rPr>
                    <w:t>Artimosios šviesos žibintai</w:t>
                  </w:r>
                </w:p>
              </w:tc>
              <w:tc>
                <w:tcPr>
                  <w:tcW w:w="5846" w:type="dxa"/>
                  <w:vAlign w:val="center"/>
                </w:tcPr>
                <w:p w14:paraId="123821B4" w14:textId="648A89D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76F27355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390D2124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47BD3519" w14:textId="2B499684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Priekiniai rūko žibintai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40AAE3D0" w14:textId="31D6E1E3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00F9EE09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4E3F7CBD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74A1380C" w14:textId="4D9F41F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Atbulinės eigos žibintai</w:t>
                  </w:r>
                </w:p>
              </w:tc>
              <w:tc>
                <w:tcPr>
                  <w:tcW w:w="5846" w:type="dxa"/>
                  <w:vAlign w:val="center"/>
                </w:tcPr>
                <w:p w14:paraId="67F018F2" w14:textId="1BA480B5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073647EF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0F2D74E3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5DE9E2FC" w14:textId="2E5CA3D4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Posūkio rodikliai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70B5BD91" w14:textId="10EA5EEC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48CA3429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487250CC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64928C0E" w14:textId="6D9367CC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Įspėjamasis pavojaus signalas (avarinė signalizacija)</w:t>
                  </w:r>
                </w:p>
              </w:tc>
              <w:tc>
                <w:tcPr>
                  <w:tcW w:w="5846" w:type="dxa"/>
                  <w:vAlign w:val="center"/>
                </w:tcPr>
                <w:p w14:paraId="6513EF24" w14:textId="0A483BEF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6A82F442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103FDAF2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7CBF256A" w14:textId="1CD8E09A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Stabdymo žibintai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4C0B59DB" w14:textId="102FFC25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68686231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3CE16FAE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2F8628AC" w14:textId="0AE56886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Galinio valstybinio numerio ženklo apšvietimo žibintai</w:t>
                  </w:r>
                </w:p>
              </w:tc>
              <w:tc>
                <w:tcPr>
                  <w:tcW w:w="5846" w:type="dxa"/>
                  <w:vAlign w:val="center"/>
                </w:tcPr>
                <w:p w14:paraId="48D32CBE" w14:textId="1BE8D363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0570A954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078BE498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1CCD5930" w14:textId="4FE18220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Priekiniai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gabaritiniai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žibintai 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0CE3423C" w14:textId="4E023C6E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55A36D40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4E1CB177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3DD0F3AE" w14:textId="69FB9351" w:rsidR="00102654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Galiniai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gabaritiniai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žibintai</w:t>
                  </w:r>
                </w:p>
              </w:tc>
              <w:tc>
                <w:tcPr>
                  <w:tcW w:w="5846" w:type="dxa"/>
                  <w:vAlign w:val="center"/>
                </w:tcPr>
                <w:p w14:paraId="14211EB3" w14:textId="46D51C08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321023C2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4E9165D9" w14:textId="77777777" w:rsidR="00803EAD" w:rsidRDefault="00803EAD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3AFD0422" w14:textId="72C0D016" w:rsidR="00803EAD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Galinis rūko žibintas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17945F13" w14:textId="78A13119" w:rsidR="00803EAD" w:rsidRDefault="00803EAD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3D0627B0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7184DCFA" w14:textId="77777777" w:rsidR="00803EAD" w:rsidRDefault="00803EAD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111E68F2" w14:textId="45DE878F" w:rsidR="00803EAD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Galiniai atšvaitai</w:t>
                  </w:r>
                </w:p>
              </w:tc>
              <w:tc>
                <w:tcPr>
                  <w:tcW w:w="5846" w:type="dxa"/>
                  <w:vAlign w:val="center"/>
                </w:tcPr>
                <w:p w14:paraId="56ACC4C9" w14:textId="5AE59640" w:rsidR="00803EAD" w:rsidRDefault="00803EAD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21C2BAF9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4BAE433C" w14:textId="77777777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77562711" w14:textId="0121952C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Priekiniai atšvaitai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3F25A1F3" w14:textId="34C1ECFE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435CB28B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485A7A8A" w14:textId="77777777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521BEA4E" w14:textId="2BED7F58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Šoniniai atšvaitai</w:t>
                  </w:r>
                </w:p>
              </w:tc>
              <w:tc>
                <w:tcPr>
                  <w:tcW w:w="5846" w:type="dxa"/>
                  <w:vAlign w:val="center"/>
                </w:tcPr>
                <w:p w14:paraId="13F89AF0" w14:textId="0EAD9AA7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60D29CC9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264C9953" w14:textId="77777777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63A2BB06" w14:textId="4A51DE1A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Šoniniai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gabaritiniai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žibintai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74EDC605" w14:textId="3512ABFF" w:rsidR="0025031A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0F7E" w14:paraId="76531493" w14:textId="77777777" w:rsidTr="00BD72B2">
              <w:trPr>
                <w:trHeight w:val="20"/>
              </w:trPr>
              <w:tc>
                <w:tcPr>
                  <w:tcW w:w="1313" w:type="dxa"/>
                  <w:vMerge/>
                  <w:vAlign w:val="center"/>
                </w:tcPr>
                <w:p w14:paraId="79A3213D" w14:textId="77777777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5" w:type="dxa"/>
                  <w:vAlign w:val="center"/>
                </w:tcPr>
                <w:p w14:paraId="023F1E12" w14:textId="1ED7B45B" w:rsidR="00102654" w:rsidRDefault="0025031A" w:rsidP="00426B6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Kiti apšvietimo ir šviesos signaliniai įtaisai</w:t>
                  </w:r>
                </w:p>
              </w:tc>
              <w:tc>
                <w:tcPr>
                  <w:tcW w:w="5846" w:type="dxa"/>
                  <w:vAlign w:val="center"/>
                </w:tcPr>
                <w:p w14:paraId="4A714439" w14:textId="285D1960" w:rsidR="00102654" w:rsidRDefault="00102654" w:rsidP="00426B6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783DC7DA" w14:textId="7751F9EE" w:rsidR="00426B61" w:rsidRDefault="00426B61" w:rsidP="009B5F8B">
            <w:pPr>
              <w:jc w:val="center"/>
              <w:rPr>
                <w:rFonts w:ascii="Times New Roman" w:hAnsi="Times New Roman" w:cs="Times New Roman"/>
              </w:rPr>
            </w:pPr>
          </w:p>
          <w:p w14:paraId="0B76E031" w14:textId="121141F7" w:rsidR="00BD72B2" w:rsidRDefault="00BD72B2" w:rsidP="009B5F8B">
            <w:pPr>
              <w:jc w:val="center"/>
              <w:rPr>
                <w:rFonts w:ascii="Times New Roman" w:hAnsi="Times New Roman" w:cs="Times New Roman"/>
              </w:rPr>
            </w:pPr>
          </w:p>
          <w:p w14:paraId="3B1C4C44" w14:textId="77777777" w:rsidR="00BD72B2" w:rsidRDefault="00BD72B2" w:rsidP="009B5F8B">
            <w:pPr>
              <w:jc w:val="center"/>
              <w:rPr>
                <w:rFonts w:ascii="Times New Roman" w:hAnsi="Times New Roman" w:cs="Times New Roman"/>
              </w:rPr>
            </w:pPr>
          </w:p>
          <w:p w14:paraId="5A3CC8A9" w14:textId="77777777" w:rsidR="00BD72B2" w:rsidRDefault="00BD72B2" w:rsidP="00BD72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              ______________                               ____________________</w:t>
            </w:r>
          </w:p>
          <w:p w14:paraId="68EAE544" w14:textId="77777777" w:rsidR="00BD72B2" w:rsidRPr="00CF50BA" w:rsidRDefault="00BD72B2" w:rsidP="00BD72B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Valdytojo Vardas ir Pavardė                                 Data                                                            Parašas</w:t>
            </w:r>
          </w:p>
          <w:p w14:paraId="4D80E26E" w14:textId="7422962A" w:rsidR="00BD72B2" w:rsidRDefault="00BD72B2" w:rsidP="009B5F8B">
            <w:pPr>
              <w:jc w:val="center"/>
              <w:rPr>
                <w:rFonts w:ascii="Times New Roman" w:hAnsi="Times New Roman" w:cs="Times New Roman"/>
              </w:rPr>
            </w:pPr>
          </w:p>
          <w:p w14:paraId="512997E5" w14:textId="6E2CBA0B" w:rsidR="00BD72B2" w:rsidRDefault="00BD72B2" w:rsidP="00BD72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Motorinė transporto priemonė: _________________________________________________________</w:t>
            </w:r>
          </w:p>
          <w:p w14:paraId="44EA3833" w14:textId="2ED73B78" w:rsidR="00BD72B2" w:rsidRPr="00CF50BA" w:rsidRDefault="00BD72B2" w:rsidP="00BD72B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Identifikavimo numeris (VIN) arba jį pakeičiantys identifikavimo žymenys</w:t>
            </w:r>
          </w:p>
          <w:p w14:paraId="2FF9A171" w14:textId="77777777" w:rsidR="00BD72B2" w:rsidRDefault="00BD72B2" w:rsidP="00BD72B2">
            <w:pPr>
              <w:rPr>
                <w:rFonts w:ascii="Times New Roman" w:hAnsi="Times New Roman" w:cs="Times New Roman"/>
              </w:rPr>
            </w:pPr>
          </w:p>
          <w:p w14:paraId="03C64281" w14:textId="67F1FD8B" w:rsidR="00BD72B2" w:rsidRDefault="00BD72B2" w:rsidP="009B5F8B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658"/>
              <w:gridCol w:w="5846"/>
            </w:tblGrid>
            <w:tr w:rsidR="00BD72B2" w14:paraId="2B01839B" w14:textId="77777777" w:rsidTr="00EC0EAD">
              <w:tc>
                <w:tcPr>
                  <w:tcW w:w="3658" w:type="dxa"/>
                  <w:shd w:val="clear" w:color="auto" w:fill="F2F2F2" w:themeFill="background1" w:themeFillShade="F2"/>
                  <w:vAlign w:val="center"/>
                </w:tcPr>
                <w:p w14:paraId="084FD4BC" w14:textId="77777777" w:rsidR="00BD72B2" w:rsidRDefault="00BD72B2" w:rsidP="00BD72B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(9.13.) K</w:t>
                  </w:r>
                  <w:r w:rsidRPr="0025031A">
                    <w:rPr>
                      <w:rFonts w:ascii="Times New Roman" w:hAnsi="Times New Roman" w:cs="Times New Roman"/>
                    </w:rPr>
                    <w:t>onstrukcijos ir (ar) techninių parametrų pakeitimo aprašas, jei tokie padaryti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79A0DB14" w14:textId="16A33325" w:rsidR="00BD72B2" w:rsidRDefault="00BD72B2" w:rsidP="00BD72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2B2" w14:paraId="7D436646" w14:textId="77777777" w:rsidTr="00BD72B2">
              <w:tc>
                <w:tcPr>
                  <w:tcW w:w="3658" w:type="dxa"/>
                  <w:vAlign w:val="center"/>
                </w:tcPr>
                <w:p w14:paraId="6DFF821D" w14:textId="77777777" w:rsidR="00BD72B2" w:rsidRDefault="00BD72B2" w:rsidP="00BD72B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(9.14.) D</w:t>
                  </w:r>
                  <w:r w:rsidRPr="0025031A">
                    <w:rPr>
                      <w:rFonts w:ascii="Times New Roman" w:hAnsi="Times New Roman" w:cs="Times New Roman"/>
                    </w:rPr>
                    <w:t>uomenys apie motorinės transporto priemonės atnaujinimą (restauravimą), jei padarytas</w:t>
                  </w:r>
                </w:p>
              </w:tc>
              <w:tc>
                <w:tcPr>
                  <w:tcW w:w="5846" w:type="dxa"/>
                  <w:vAlign w:val="center"/>
                </w:tcPr>
                <w:p w14:paraId="7E2F725D" w14:textId="0DEDDFEC" w:rsidR="00BD72B2" w:rsidRDefault="00BD72B2" w:rsidP="00BD72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2B2" w14:paraId="1D321488" w14:textId="77777777" w:rsidTr="00BD72B2">
              <w:tc>
                <w:tcPr>
                  <w:tcW w:w="3658" w:type="dxa"/>
                  <w:shd w:val="clear" w:color="auto" w:fill="F2F2F2" w:themeFill="background1" w:themeFillShade="F2"/>
                  <w:vAlign w:val="center"/>
                </w:tcPr>
                <w:p w14:paraId="1DB77B73" w14:textId="77777777" w:rsidR="00BD72B2" w:rsidRDefault="00BD72B2" w:rsidP="00BD72B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(9.15.) K</w:t>
                  </w:r>
                  <w:r w:rsidRPr="0025031A">
                    <w:rPr>
                      <w:rFonts w:ascii="Times New Roman" w:hAnsi="Times New Roman" w:cs="Times New Roman"/>
                    </w:rPr>
                    <w:t>ita, valdytojo nuomone, svarbi informacija, jei tokia yra, patvirtinanti motorinės transporto priemonės atitiktį nustatytiems reikalavimams</w:t>
                  </w:r>
                </w:p>
              </w:tc>
              <w:tc>
                <w:tcPr>
                  <w:tcW w:w="5846" w:type="dxa"/>
                  <w:shd w:val="clear" w:color="auto" w:fill="F2F2F2" w:themeFill="background1" w:themeFillShade="F2"/>
                  <w:vAlign w:val="center"/>
                </w:tcPr>
                <w:p w14:paraId="244243DC" w14:textId="79B40D2A" w:rsidR="00BD72B2" w:rsidRDefault="00BD72B2" w:rsidP="00BD72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06C2B7E1" w14:textId="77777777" w:rsidR="009B5F8B" w:rsidRDefault="009B5F8B" w:rsidP="00C22446">
            <w:pPr>
              <w:rPr>
                <w:rFonts w:ascii="Times New Roman" w:hAnsi="Times New Roman" w:cs="Times New Roman"/>
              </w:rPr>
            </w:pPr>
          </w:p>
          <w:p w14:paraId="0843C997" w14:textId="77777777" w:rsidR="009B5F8B" w:rsidRDefault="009B5F8B" w:rsidP="00C22446">
            <w:pPr>
              <w:rPr>
                <w:rFonts w:ascii="Times New Roman" w:hAnsi="Times New Roman" w:cs="Times New Roman"/>
              </w:rPr>
            </w:pPr>
          </w:p>
          <w:p w14:paraId="0B8A7CAE" w14:textId="77777777" w:rsidR="00BD72B2" w:rsidRDefault="00BD72B2" w:rsidP="00BD72B2">
            <w:pPr>
              <w:jc w:val="center"/>
              <w:rPr>
                <w:rFonts w:ascii="Times New Roman" w:hAnsi="Times New Roman" w:cs="Times New Roman"/>
              </w:rPr>
            </w:pPr>
          </w:p>
          <w:p w14:paraId="5ADDDA8E" w14:textId="77777777" w:rsidR="00BD72B2" w:rsidRDefault="00BD72B2" w:rsidP="00BD72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              ______________                               ____________________</w:t>
            </w:r>
          </w:p>
          <w:p w14:paraId="0C166507" w14:textId="77777777" w:rsidR="00BD72B2" w:rsidRPr="00CF50BA" w:rsidRDefault="00BD72B2" w:rsidP="00BD72B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Valdytojo Vardas ir Pavardė                                 Data                                                            Parašas</w:t>
            </w:r>
          </w:p>
          <w:p w14:paraId="522E73DD" w14:textId="77777777" w:rsidR="00BD72B2" w:rsidRDefault="00BD72B2" w:rsidP="00BD72B2">
            <w:pPr>
              <w:jc w:val="center"/>
              <w:rPr>
                <w:rFonts w:ascii="Times New Roman" w:hAnsi="Times New Roman" w:cs="Times New Roman"/>
              </w:rPr>
            </w:pPr>
          </w:p>
          <w:p w14:paraId="5B1FD993" w14:textId="77777777" w:rsidR="00BD72B2" w:rsidRDefault="00BD72B2" w:rsidP="00BD72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Motorinė transporto priemonė: _________________________________________________________</w:t>
            </w:r>
          </w:p>
          <w:p w14:paraId="6FEAB2A4" w14:textId="77777777" w:rsidR="00BD72B2" w:rsidRPr="00CF50BA" w:rsidRDefault="00BD72B2" w:rsidP="00BD72B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CF50B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Identifikavimo numeris (VIN) arba jį pakeičiantys identifikavimo žymenys</w:t>
            </w:r>
          </w:p>
          <w:p w14:paraId="1CDE4B57" w14:textId="77777777" w:rsidR="00BD72B2" w:rsidRDefault="00BD72B2" w:rsidP="00BD72B2">
            <w:pPr>
              <w:rPr>
                <w:rFonts w:ascii="Times New Roman" w:hAnsi="Times New Roman" w:cs="Times New Roman"/>
              </w:rPr>
            </w:pPr>
          </w:p>
          <w:p w14:paraId="02F4FC94" w14:textId="77777777" w:rsidR="00BD72B2" w:rsidRDefault="00BD72B2" w:rsidP="00BD72B2">
            <w:pPr>
              <w:rPr>
                <w:rFonts w:ascii="Times New Roman" w:hAnsi="Times New Roman" w:cs="Times New Roman"/>
              </w:rPr>
            </w:pPr>
          </w:p>
          <w:p w14:paraId="78CD85B9" w14:textId="16FCFFFB" w:rsidR="00BD72B2" w:rsidRDefault="00BD72B2" w:rsidP="00BD72B2">
            <w:pPr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</w:tbl>
    <w:p w14:paraId="7ABB702C" w14:textId="03CB3323" w:rsidR="00326556" w:rsidRDefault="00326556" w:rsidP="00C22446">
      <w:pPr>
        <w:rPr>
          <w:rFonts w:ascii="Times New Roman" w:hAnsi="Times New Roman" w:cs="Times New Roman"/>
        </w:rPr>
      </w:pPr>
    </w:p>
    <w:p w14:paraId="25756F9A" w14:textId="62F3F0D1" w:rsidR="00326556" w:rsidRDefault="00326556" w:rsidP="00C22446">
      <w:pPr>
        <w:rPr>
          <w:rFonts w:ascii="Times New Roman" w:hAnsi="Times New Roman" w:cs="Times New Roman"/>
        </w:rPr>
      </w:pPr>
    </w:p>
    <w:p w14:paraId="436A7B89" w14:textId="6712090A" w:rsidR="00BD72B2" w:rsidRDefault="00BD72B2" w:rsidP="00C22446">
      <w:pPr>
        <w:rPr>
          <w:rFonts w:ascii="Times New Roman" w:hAnsi="Times New Roman" w:cs="Times New Roman"/>
        </w:rPr>
      </w:pPr>
    </w:p>
    <w:p w14:paraId="39F1AF68" w14:textId="463E0ADF" w:rsidR="00BD72B2" w:rsidRDefault="00BD72B2" w:rsidP="00C22446">
      <w:pPr>
        <w:rPr>
          <w:rFonts w:ascii="Times New Roman" w:hAnsi="Times New Roman" w:cs="Times New Roman"/>
        </w:rPr>
      </w:pPr>
    </w:p>
    <w:p w14:paraId="29F9CA2B" w14:textId="6ECDA9C9" w:rsidR="00BD72B2" w:rsidRDefault="00BD72B2" w:rsidP="00C22446">
      <w:pPr>
        <w:rPr>
          <w:rFonts w:ascii="Times New Roman" w:hAnsi="Times New Roman" w:cs="Times New Roman"/>
        </w:rPr>
      </w:pPr>
    </w:p>
    <w:p w14:paraId="62F77FE0" w14:textId="3543024B" w:rsidR="00BD72B2" w:rsidRDefault="00BD72B2" w:rsidP="00C22446">
      <w:pPr>
        <w:rPr>
          <w:rFonts w:ascii="Times New Roman" w:hAnsi="Times New Roman" w:cs="Times New Roman"/>
        </w:rPr>
      </w:pPr>
    </w:p>
    <w:p w14:paraId="66BBCCAA" w14:textId="4DA7724B" w:rsidR="00CF50BA" w:rsidRDefault="00CF50BA" w:rsidP="00C22446">
      <w:pPr>
        <w:rPr>
          <w:rFonts w:ascii="Times New Roman" w:hAnsi="Times New Roman" w:cs="Times New Roman"/>
        </w:rPr>
      </w:pPr>
    </w:p>
    <w:p w14:paraId="2BD88D9A" w14:textId="77777777" w:rsidR="00CF50BA" w:rsidRDefault="00CF50BA" w:rsidP="00C22446">
      <w:pPr>
        <w:rPr>
          <w:rFonts w:ascii="Times New Roman" w:hAnsi="Times New Roman" w:cs="Times New Roman"/>
        </w:rPr>
      </w:pPr>
    </w:p>
    <w:p w14:paraId="0E5F54D8" w14:textId="7A4696D7" w:rsidR="00BD72B2" w:rsidRDefault="00BD72B2" w:rsidP="00C22446">
      <w:pPr>
        <w:rPr>
          <w:rFonts w:ascii="Times New Roman" w:hAnsi="Times New Roman" w:cs="Times New Roman"/>
        </w:rPr>
      </w:pPr>
    </w:p>
    <w:p w14:paraId="0115B50A" w14:textId="38CEE8B8" w:rsidR="00BD72B2" w:rsidRDefault="00BD72B2" w:rsidP="00C22446">
      <w:pPr>
        <w:rPr>
          <w:rFonts w:ascii="Times New Roman" w:hAnsi="Times New Roman" w:cs="Times New Roman"/>
        </w:rPr>
      </w:pPr>
    </w:p>
    <w:p w14:paraId="74C2BB80" w14:textId="6DA00EF0" w:rsidR="00BD72B2" w:rsidRDefault="00BD72B2" w:rsidP="00C22446">
      <w:pPr>
        <w:rPr>
          <w:rFonts w:ascii="Times New Roman" w:hAnsi="Times New Roman" w:cs="Times New Roman"/>
        </w:rPr>
      </w:pPr>
    </w:p>
    <w:p w14:paraId="306A0DB1" w14:textId="6F9C068E" w:rsidR="00BD72B2" w:rsidRDefault="00BD72B2" w:rsidP="00C22446">
      <w:pPr>
        <w:rPr>
          <w:rFonts w:ascii="Times New Roman" w:hAnsi="Times New Roman" w:cs="Times New Roman"/>
        </w:rPr>
      </w:pPr>
    </w:p>
    <w:p w14:paraId="4FB46BD2" w14:textId="57994967" w:rsidR="00BD72B2" w:rsidRDefault="00BD72B2" w:rsidP="00C22446">
      <w:pPr>
        <w:rPr>
          <w:rFonts w:ascii="Times New Roman" w:hAnsi="Times New Roman" w:cs="Times New Roman"/>
        </w:rPr>
      </w:pPr>
    </w:p>
    <w:p w14:paraId="2EA1E6C3" w14:textId="141E815D" w:rsidR="00BD72B2" w:rsidRDefault="00BD72B2" w:rsidP="00C22446">
      <w:pPr>
        <w:rPr>
          <w:rFonts w:ascii="Times New Roman" w:hAnsi="Times New Roman" w:cs="Times New Roman"/>
        </w:rPr>
      </w:pPr>
    </w:p>
    <w:p w14:paraId="71557AF0" w14:textId="775A4531" w:rsidR="00BD72B2" w:rsidRDefault="00BD72B2" w:rsidP="00C22446">
      <w:pPr>
        <w:rPr>
          <w:rFonts w:ascii="Times New Roman" w:hAnsi="Times New Roman" w:cs="Times New Roman"/>
        </w:rPr>
      </w:pPr>
    </w:p>
    <w:p w14:paraId="5D1D5A51" w14:textId="4A1EB675" w:rsidR="00BD72B2" w:rsidRDefault="00BD72B2" w:rsidP="00C22446">
      <w:pPr>
        <w:rPr>
          <w:rFonts w:ascii="Times New Roman" w:hAnsi="Times New Roman" w:cs="Times New Roman"/>
        </w:rPr>
      </w:pPr>
    </w:p>
    <w:p w14:paraId="174A88F6" w14:textId="217512C5" w:rsidR="00BD72B2" w:rsidRDefault="00BD72B2" w:rsidP="00C22446">
      <w:pPr>
        <w:rPr>
          <w:rFonts w:ascii="Times New Roman" w:hAnsi="Times New Roman" w:cs="Times New Roman"/>
        </w:rPr>
      </w:pPr>
    </w:p>
    <w:p w14:paraId="235DDB65" w14:textId="62B684A3" w:rsidR="00BD72B2" w:rsidRDefault="00BD72B2" w:rsidP="00C22446">
      <w:pPr>
        <w:rPr>
          <w:rFonts w:ascii="Times New Roman" w:hAnsi="Times New Roman" w:cs="Times New Roman"/>
        </w:rPr>
      </w:pPr>
    </w:p>
    <w:p w14:paraId="0F0B3DFB" w14:textId="3D5574B7" w:rsidR="00BD72B2" w:rsidRDefault="00BD72B2" w:rsidP="00C22446">
      <w:pPr>
        <w:rPr>
          <w:rFonts w:ascii="Times New Roman" w:hAnsi="Times New Roman" w:cs="Times New Roman"/>
        </w:rPr>
      </w:pPr>
    </w:p>
    <w:p w14:paraId="641758C8" w14:textId="77777777" w:rsidR="00BF4002" w:rsidRDefault="00BF4002" w:rsidP="00BD72B2">
      <w:pPr>
        <w:spacing w:after="120"/>
        <w:rPr>
          <w:rFonts w:ascii="Times New Roman" w:hAnsi="Times New Roman" w:cs="Times New Roman"/>
        </w:rPr>
      </w:pPr>
    </w:p>
    <w:sectPr w:rsidR="00BF4002" w:rsidSect="00725568">
      <w:footerReference w:type="default" r:id="rId8"/>
      <w:pgSz w:w="11906" w:h="16838"/>
      <w:pgMar w:top="1134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4829A" w14:textId="77777777" w:rsidR="00A345F5" w:rsidRDefault="00A345F5" w:rsidP="00AE1B63">
      <w:pPr>
        <w:spacing w:after="0" w:line="240" w:lineRule="auto"/>
      </w:pPr>
      <w:r>
        <w:separator/>
      </w:r>
    </w:p>
  </w:endnote>
  <w:endnote w:type="continuationSeparator" w:id="0">
    <w:p w14:paraId="5D7E960E" w14:textId="77777777" w:rsidR="00A345F5" w:rsidRDefault="00A345F5" w:rsidP="00AE1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93E11" w14:textId="691410FD" w:rsidR="00AE1B63" w:rsidRDefault="00AE1B63">
    <w:pPr>
      <w:pStyle w:val="Footer"/>
    </w:pPr>
    <w:r>
      <w:t xml:space="preserve">                             </w:t>
    </w:r>
  </w:p>
  <w:p w14:paraId="4924E728" w14:textId="6168EEF6" w:rsidR="00AE1B63" w:rsidRDefault="00AE1B63">
    <w:pPr>
      <w:pStyle w:val="Footer"/>
    </w:pPr>
    <w:r>
      <w:t xml:space="preserve">                                                                         </w:t>
    </w:r>
    <w:r>
      <w:rPr>
        <w:noProof/>
        <w:lang w:val="en-US"/>
      </w:rPr>
      <w:drawing>
        <wp:inline distT="0" distB="0" distL="0" distR="0" wp14:anchorId="4EDD54E8" wp14:editId="67D39C19">
          <wp:extent cx="1571625" cy="3435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sociacija  Klasika - be rėmelio ir teks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879" cy="343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C1BB3" w14:textId="77777777" w:rsidR="00A345F5" w:rsidRDefault="00A345F5" w:rsidP="00AE1B63">
      <w:pPr>
        <w:spacing w:after="0" w:line="240" w:lineRule="auto"/>
      </w:pPr>
      <w:r>
        <w:separator/>
      </w:r>
    </w:p>
  </w:footnote>
  <w:footnote w:type="continuationSeparator" w:id="0">
    <w:p w14:paraId="46D710E7" w14:textId="77777777" w:rsidR="00A345F5" w:rsidRDefault="00A345F5" w:rsidP="00AE1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C4587"/>
    <w:multiLevelType w:val="multilevel"/>
    <w:tmpl w:val="328ECBB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710552"/>
    <w:multiLevelType w:val="multilevel"/>
    <w:tmpl w:val="53F44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80B1874"/>
    <w:multiLevelType w:val="hybridMultilevel"/>
    <w:tmpl w:val="34FAC43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25CF8"/>
    <w:multiLevelType w:val="hybridMultilevel"/>
    <w:tmpl w:val="02C47D14"/>
    <w:lvl w:ilvl="0" w:tplc="E5BE2BE2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6627988"/>
    <w:multiLevelType w:val="hybridMultilevel"/>
    <w:tmpl w:val="5888E57C"/>
    <w:lvl w:ilvl="0" w:tplc="524C86AE">
      <w:start w:val="2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D3A13C3"/>
    <w:multiLevelType w:val="hybridMultilevel"/>
    <w:tmpl w:val="3A3EC234"/>
    <w:lvl w:ilvl="0" w:tplc="AE2E9AFC">
      <w:start w:val="1"/>
      <w:numFmt w:val="lowerLetter"/>
      <w:lvlText w:val="%1)"/>
      <w:lvlJc w:val="left"/>
      <w:pPr>
        <w:ind w:left="42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970" w:hanging="360"/>
      </w:pPr>
    </w:lvl>
    <w:lvl w:ilvl="2" w:tplc="0427001B" w:tentative="1">
      <w:start w:val="1"/>
      <w:numFmt w:val="lowerRoman"/>
      <w:lvlText w:val="%3."/>
      <w:lvlJc w:val="right"/>
      <w:pPr>
        <w:ind w:left="5690" w:hanging="180"/>
      </w:pPr>
    </w:lvl>
    <w:lvl w:ilvl="3" w:tplc="0427000F" w:tentative="1">
      <w:start w:val="1"/>
      <w:numFmt w:val="decimal"/>
      <w:lvlText w:val="%4."/>
      <w:lvlJc w:val="left"/>
      <w:pPr>
        <w:ind w:left="6410" w:hanging="360"/>
      </w:pPr>
    </w:lvl>
    <w:lvl w:ilvl="4" w:tplc="04270019" w:tentative="1">
      <w:start w:val="1"/>
      <w:numFmt w:val="lowerLetter"/>
      <w:lvlText w:val="%5."/>
      <w:lvlJc w:val="left"/>
      <w:pPr>
        <w:ind w:left="7130" w:hanging="360"/>
      </w:pPr>
    </w:lvl>
    <w:lvl w:ilvl="5" w:tplc="0427001B" w:tentative="1">
      <w:start w:val="1"/>
      <w:numFmt w:val="lowerRoman"/>
      <w:lvlText w:val="%6."/>
      <w:lvlJc w:val="right"/>
      <w:pPr>
        <w:ind w:left="7850" w:hanging="180"/>
      </w:pPr>
    </w:lvl>
    <w:lvl w:ilvl="6" w:tplc="0427000F" w:tentative="1">
      <w:start w:val="1"/>
      <w:numFmt w:val="decimal"/>
      <w:lvlText w:val="%7."/>
      <w:lvlJc w:val="left"/>
      <w:pPr>
        <w:ind w:left="8570" w:hanging="360"/>
      </w:pPr>
    </w:lvl>
    <w:lvl w:ilvl="7" w:tplc="04270019" w:tentative="1">
      <w:start w:val="1"/>
      <w:numFmt w:val="lowerLetter"/>
      <w:lvlText w:val="%8."/>
      <w:lvlJc w:val="left"/>
      <w:pPr>
        <w:ind w:left="9290" w:hanging="360"/>
      </w:pPr>
    </w:lvl>
    <w:lvl w:ilvl="8" w:tplc="0427001B" w:tentative="1">
      <w:start w:val="1"/>
      <w:numFmt w:val="lowerRoman"/>
      <w:lvlText w:val="%9."/>
      <w:lvlJc w:val="right"/>
      <w:pPr>
        <w:ind w:left="10010" w:hanging="180"/>
      </w:pPr>
    </w:lvl>
  </w:abstractNum>
  <w:abstractNum w:abstractNumId="6" w15:restartNumberingAfterBreak="0">
    <w:nsid w:val="6E4A6C63"/>
    <w:multiLevelType w:val="multilevel"/>
    <w:tmpl w:val="D97868D2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4043C"/>
    <w:multiLevelType w:val="multilevel"/>
    <w:tmpl w:val="576EA2F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68"/>
    <w:rsid w:val="00021ED9"/>
    <w:rsid w:val="0002393B"/>
    <w:rsid w:val="00090586"/>
    <w:rsid w:val="00093C37"/>
    <w:rsid w:val="000C215E"/>
    <w:rsid w:val="000E77C1"/>
    <w:rsid w:val="00102654"/>
    <w:rsid w:val="001304F9"/>
    <w:rsid w:val="00143CD1"/>
    <w:rsid w:val="001870A6"/>
    <w:rsid w:val="001906DE"/>
    <w:rsid w:val="00192A99"/>
    <w:rsid w:val="001F66B1"/>
    <w:rsid w:val="00241632"/>
    <w:rsid w:val="0025031A"/>
    <w:rsid w:val="00274743"/>
    <w:rsid w:val="00295D08"/>
    <w:rsid w:val="002C69FD"/>
    <w:rsid w:val="002D0404"/>
    <w:rsid w:val="00326556"/>
    <w:rsid w:val="00352D95"/>
    <w:rsid w:val="00383792"/>
    <w:rsid w:val="003D3380"/>
    <w:rsid w:val="00400A3B"/>
    <w:rsid w:val="00407691"/>
    <w:rsid w:val="00426B61"/>
    <w:rsid w:val="004365DD"/>
    <w:rsid w:val="0045164F"/>
    <w:rsid w:val="00470C3E"/>
    <w:rsid w:val="0047298B"/>
    <w:rsid w:val="004A47D4"/>
    <w:rsid w:val="004A72F1"/>
    <w:rsid w:val="004A783F"/>
    <w:rsid w:val="004B5668"/>
    <w:rsid w:val="004C71F4"/>
    <w:rsid w:val="005263E9"/>
    <w:rsid w:val="00546120"/>
    <w:rsid w:val="005543D0"/>
    <w:rsid w:val="005810F1"/>
    <w:rsid w:val="005902D7"/>
    <w:rsid w:val="0059102A"/>
    <w:rsid w:val="006025B9"/>
    <w:rsid w:val="00615AA8"/>
    <w:rsid w:val="0069263C"/>
    <w:rsid w:val="00695D04"/>
    <w:rsid w:val="006D10A1"/>
    <w:rsid w:val="006E3C42"/>
    <w:rsid w:val="00725568"/>
    <w:rsid w:val="007377AE"/>
    <w:rsid w:val="00767140"/>
    <w:rsid w:val="00785441"/>
    <w:rsid w:val="007C0ACC"/>
    <w:rsid w:val="007C38EA"/>
    <w:rsid w:val="007C71B7"/>
    <w:rsid w:val="00803EAD"/>
    <w:rsid w:val="008233DA"/>
    <w:rsid w:val="00844BB1"/>
    <w:rsid w:val="008506EC"/>
    <w:rsid w:val="008A03A9"/>
    <w:rsid w:val="008F5941"/>
    <w:rsid w:val="00920A38"/>
    <w:rsid w:val="009269EF"/>
    <w:rsid w:val="00963FC3"/>
    <w:rsid w:val="009659ED"/>
    <w:rsid w:val="00980F7E"/>
    <w:rsid w:val="0098577D"/>
    <w:rsid w:val="00997E0D"/>
    <w:rsid w:val="009B068A"/>
    <w:rsid w:val="009B5F8B"/>
    <w:rsid w:val="009C1C74"/>
    <w:rsid w:val="009E6D4A"/>
    <w:rsid w:val="009E6EA0"/>
    <w:rsid w:val="009F7FD9"/>
    <w:rsid w:val="00A1722A"/>
    <w:rsid w:val="00A33BB2"/>
    <w:rsid w:val="00A345F5"/>
    <w:rsid w:val="00A516F9"/>
    <w:rsid w:val="00A7245C"/>
    <w:rsid w:val="00A97CA4"/>
    <w:rsid w:val="00AA51F5"/>
    <w:rsid w:val="00AD223D"/>
    <w:rsid w:val="00AE1B63"/>
    <w:rsid w:val="00B15F5C"/>
    <w:rsid w:val="00B16F80"/>
    <w:rsid w:val="00B256F0"/>
    <w:rsid w:val="00B53670"/>
    <w:rsid w:val="00B77A17"/>
    <w:rsid w:val="00B94769"/>
    <w:rsid w:val="00BD5A6F"/>
    <w:rsid w:val="00BD72B2"/>
    <w:rsid w:val="00BE5C3C"/>
    <w:rsid w:val="00BF4002"/>
    <w:rsid w:val="00BF65CE"/>
    <w:rsid w:val="00C17678"/>
    <w:rsid w:val="00C22446"/>
    <w:rsid w:val="00C73DE1"/>
    <w:rsid w:val="00C96E86"/>
    <w:rsid w:val="00CE4AA1"/>
    <w:rsid w:val="00CE5554"/>
    <w:rsid w:val="00CF50BA"/>
    <w:rsid w:val="00D21BCA"/>
    <w:rsid w:val="00D41696"/>
    <w:rsid w:val="00D87FA1"/>
    <w:rsid w:val="00DC556B"/>
    <w:rsid w:val="00E14102"/>
    <w:rsid w:val="00E673C5"/>
    <w:rsid w:val="00E86F5F"/>
    <w:rsid w:val="00EA308E"/>
    <w:rsid w:val="00EA41B0"/>
    <w:rsid w:val="00ED4439"/>
    <w:rsid w:val="00EF3D7C"/>
    <w:rsid w:val="00F07E3A"/>
    <w:rsid w:val="00F76BD9"/>
    <w:rsid w:val="00FC12EE"/>
    <w:rsid w:val="00FE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6D3A7"/>
  <w15:chartTrackingRefBased/>
  <w15:docId w15:val="{02D1F3BA-1D43-467A-B51C-768DD61A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568"/>
    <w:pPr>
      <w:ind w:left="720"/>
      <w:contextualSpacing/>
    </w:pPr>
  </w:style>
  <w:style w:type="table" w:styleId="TableGrid">
    <w:name w:val="Table Grid"/>
    <w:basedOn w:val="TableNormal"/>
    <w:uiPriority w:val="39"/>
    <w:rsid w:val="00274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6F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6F8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C3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506E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B63"/>
  </w:style>
  <w:style w:type="paragraph" w:styleId="Footer">
    <w:name w:val="footer"/>
    <w:basedOn w:val="Normal"/>
    <w:link w:val="FooterChar"/>
    <w:uiPriority w:val="99"/>
    <w:unhideWhenUsed/>
    <w:rsid w:val="00AE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A2076-D84C-4F1B-AF44-E9A368A9A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Ramūnas Vėlavičius</dc:creator>
  <cp:keywords/>
  <dc:description/>
  <cp:lastModifiedBy>Microsoft account</cp:lastModifiedBy>
  <cp:revision>2</cp:revision>
  <cp:lastPrinted>2021-01-07T16:55:00Z</cp:lastPrinted>
  <dcterms:created xsi:type="dcterms:W3CDTF">2021-03-24T03:19:00Z</dcterms:created>
  <dcterms:modified xsi:type="dcterms:W3CDTF">2021-03-24T03:19:00Z</dcterms:modified>
</cp:coreProperties>
</file>